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24E" w:rsidRDefault="00611ED7" w:rsidP="008C007D">
      <w:pPr>
        <w:pStyle w:val="Bezmezer"/>
        <w:rPr>
          <w:rFonts w:ascii="Times New Roman" w:hAnsi="Times New Roman"/>
          <w:sz w:val="28"/>
          <w:szCs w:val="28"/>
        </w:rPr>
      </w:pPr>
      <w:r>
        <w:rPr>
          <w:rFonts w:ascii="Times New Roman" w:hAnsi="Times New Roman"/>
          <w:b/>
          <w:noProof/>
          <w:sz w:val="28"/>
          <w:szCs w:val="28"/>
          <w:u w:val="single"/>
          <w:lang w:eastAsia="cs-CZ"/>
        </w:rPr>
        <w:drawing>
          <wp:anchor distT="0" distB="0" distL="114300" distR="114300" simplePos="0" relativeHeight="251657216" behindDoc="0" locked="0" layoutInCell="1" allowOverlap="1" wp14:anchorId="4B71003A" wp14:editId="49228F8E">
            <wp:simplePos x="0" y="0"/>
            <wp:positionH relativeFrom="column">
              <wp:posOffset>-526415</wp:posOffset>
            </wp:positionH>
            <wp:positionV relativeFrom="paragraph">
              <wp:posOffset>235585</wp:posOffset>
            </wp:positionV>
            <wp:extent cx="914400" cy="696595"/>
            <wp:effectExtent l="0" t="0" r="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6247" t="20998" r="24409" b="18898"/>
                    <a:stretch>
                      <a:fillRect/>
                    </a:stretch>
                  </pic:blipFill>
                  <pic:spPr bwMode="auto">
                    <a:xfrm>
                      <a:off x="0" y="0"/>
                      <a:ext cx="914400" cy="696595"/>
                    </a:xfrm>
                    <a:prstGeom prst="rect">
                      <a:avLst/>
                    </a:prstGeom>
                    <a:noFill/>
                  </pic:spPr>
                </pic:pic>
              </a:graphicData>
            </a:graphic>
            <wp14:sizeRelH relativeFrom="page">
              <wp14:pctWidth>0</wp14:pctWidth>
            </wp14:sizeRelH>
            <wp14:sizeRelV relativeFrom="page">
              <wp14:pctHeight>0</wp14:pctHeight>
            </wp14:sizeRelV>
          </wp:anchor>
        </w:drawing>
      </w:r>
      <w:r>
        <w:rPr>
          <w:noProof/>
          <w:sz w:val="36"/>
          <w:szCs w:val="36"/>
          <w:u w:val="single"/>
          <w:lang w:eastAsia="cs-CZ"/>
        </w:rPr>
        <w:drawing>
          <wp:anchor distT="0" distB="0" distL="114300" distR="114300" simplePos="0" relativeHeight="251658240" behindDoc="1" locked="0" layoutInCell="1" allowOverlap="1" wp14:anchorId="3AB1A591" wp14:editId="4C297481">
            <wp:simplePos x="0" y="0"/>
            <wp:positionH relativeFrom="column">
              <wp:posOffset>4402455</wp:posOffset>
            </wp:positionH>
            <wp:positionV relativeFrom="paragraph">
              <wp:posOffset>0</wp:posOffset>
            </wp:positionV>
            <wp:extent cx="1827530" cy="801370"/>
            <wp:effectExtent l="0" t="0" r="1270" b="0"/>
            <wp:wrapSquare wrapText="bothSides"/>
            <wp:docPr id="3" name="obrázek 3" descr="logo_prisp_organizace_MSK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risp_organizace_MSK_gr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7530" cy="801370"/>
                    </a:xfrm>
                    <a:prstGeom prst="rect">
                      <a:avLst/>
                    </a:prstGeom>
                    <a:noFill/>
                  </pic:spPr>
                </pic:pic>
              </a:graphicData>
            </a:graphic>
            <wp14:sizeRelH relativeFrom="page">
              <wp14:pctWidth>0</wp14:pctWidth>
            </wp14:sizeRelH>
            <wp14:sizeRelV relativeFrom="page">
              <wp14:pctHeight>0</wp14:pctHeight>
            </wp14:sizeRelV>
          </wp:anchor>
        </w:drawing>
      </w:r>
      <w:r w:rsidR="008C007D">
        <w:rPr>
          <w:rFonts w:ascii="Times New Roman" w:hAnsi="Times New Roman"/>
          <w:sz w:val="28"/>
          <w:szCs w:val="28"/>
        </w:rPr>
        <w:t xml:space="preserve">                                      </w:t>
      </w:r>
      <w:r w:rsidR="0084324E" w:rsidRPr="008C007D">
        <w:rPr>
          <w:rFonts w:ascii="Times New Roman" w:hAnsi="Times New Roman"/>
          <w:b/>
          <w:sz w:val="28"/>
          <w:szCs w:val="28"/>
        </w:rPr>
        <w:t>SPC</w:t>
      </w:r>
      <w:r w:rsidR="0084324E">
        <w:rPr>
          <w:rFonts w:ascii="Times New Roman" w:hAnsi="Times New Roman"/>
          <w:sz w:val="28"/>
          <w:szCs w:val="28"/>
        </w:rPr>
        <w:t xml:space="preserve">, </w:t>
      </w:r>
      <w:r w:rsidR="0084324E" w:rsidRPr="0084324E">
        <w:rPr>
          <w:rFonts w:ascii="Times New Roman" w:hAnsi="Times New Roman"/>
          <w:sz w:val="24"/>
          <w:szCs w:val="24"/>
        </w:rPr>
        <w:t>jehož činnost vykonává</w:t>
      </w:r>
      <w:r w:rsidR="0084324E">
        <w:rPr>
          <w:rFonts w:ascii="Times New Roman" w:hAnsi="Times New Roman"/>
          <w:sz w:val="28"/>
          <w:szCs w:val="28"/>
        </w:rPr>
        <w:t xml:space="preserve"> </w:t>
      </w:r>
      <w:r w:rsidR="00A45B7E">
        <w:rPr>
          <w:rFonts w:ascii="Times New Roman" w:hAnsi="Times New Roman"/>
          <w:sz w:val="28"/>
          <w:szCs w:val="28"/>
        </w:rPr>
        <w:t xml:space="preserve">               </w:t>
      </w:r>
    </w:p>
    <w:p w:rsidR="0084324E" w:rsidRDefault="00611ED7" w:rsidP="0084324E">
      <w:pPr>
        <w:pStyle w:val="Bezmezer"/>
        <w:jc w:val="center"/>
        <w:rPr>
          <w:rFonts w:ascii="Times New Roman" w:hAnsi="Times New Roman"/>
        </w:rPr>
      </w:pPr>
      <w:r>
        <w:rPr>
          <w:rFonts w:ascii="Times New Roman" w:hAnsi="Times New Roman"/>
          <w:sz w:val="28"/>
          <w:szCs w:val="28"/>
        </w:rPr>
        <w:t xml:space="preserve">             </w:t>
      </w:r>
      <w:r w:rsidR="00A45B7E" w:rsidRPr="00A45B7E">
        <w:rPr>
          <w:rFonts w:ascii="Times New Roman" w:hAnsi="Times New Roman"/>
          <w:sz w:val="28"/>
          <w:szCs w:val="28"/>
        </w:rPr>
        <w:t>Základní škola speciální a Mateřská škola speciální</w:t>
      </w:r>
      <w:r w:rsidR="00A45B7E">
        <w:rPr>
          <w:rFonts w:ascii="Times New Roman" w:hAnsi="Times New Roman"/>
        </w:rPr>
        <w:t>,</w:t>
      </w:r>
    </w:p>
    <w:p w:rsidR="00A45B7E" w:rsidRPr="0084324E" w:rsidRDefault="00611ED7" w:rsidP="00611ED7">
      <w:pPr>
        <w:pStyle w:val="Bezmezer"/>
        <w:jc w:val="center"/>
        <w:rPr>
          <w:rFonts w:ascii="Times New Roman" w:hAnsi="Times New Roman"/>
        </w:rPr>
      </w:pPr>
      <w:r>
        <w:rPr>
          <w:rFonts w:ascii="Times New Roman" w:hAnsi="Times New Roman"/>
        </w:rPr>
        <w:t xml:space="preserve">       </w:t>
      </w:r>
      <w:r w:rsidR="00A45B7E" w:rsidRPr="00A45B7E">
        <w:rPr>
          <w:rFonts w:ascii="Times New Roman" w:hAnsi="Times New Roman"/>
        </w:rPr>
        <w:t>Nový Jičín, Komenského 64, příspěvková organizace</w:t>
      </w:r>
    </w:p>
    <w:p w:rsidR="00A45B7E" w:rsidRDefault="00611ED7" w:rsidP="00611ED7">
      <w:pPr>
        <w:pStyle w:val="Bezmezer"/>
        <w:jc w:val="center"/>
        <w:rPr>
          <w:rFonts w:ascii="Times New Roman" w:hAnsi="Times New Roman"/>
          <w:sz w:val="18"/>
          <w:szCs w:val="18"/>
        </w:rPr>
      </w:pPr>
      <w:r>
        <w:rPr>
          <w:rFonts w:ascii="Times New Roman" w:hAnsi="Times New Roman"/>
          <w:sz w:val="18"/>
          <w:szCs w:val="18"/>
        </w:rPr>
        <w:t xml:space="preserve">         </w:t>
      </w:r>
      <w:r w:rsidR="00A45B7E" w:rsidRPr="00A45B7E">
        <w:rPr>
          <w:rFonts w:ascii="Times New Roman" w:hAnsi="Times New Roman"/>
          <w:sz w:val="18"/>
          <w:szCs w:val="18"/>
        </w:rPr>
        <w:t xml:space="preserve">Komenského 64, </w:t>
      </w:r>
      <w:proofErr w:type="gramStart"/>
      <w:r w:rsidR="00A45B7E" w:rsidRPr="00A45B7E">
        <w:rPr>
          <w:rFonts w:ascii="Times New Roman" w:hAnsi="Times New Roman"/>
          <w:sz w:val="18"/>
          <w:szCs w:val="18"/>
        </w:rPr>
        <w:t>741 01  Nový</w:t>
      </w:r>
      <w:proofErr w:type="gramEnd"/>
      <w:r w:rsidR="00A45B7E" w:rsidRPr="00A45B7E">
        <w:rPr>
          <w:rFonts w:ascii="Times New Roman" w:hAnsi="Times New Roman"/>
          <w:sz w:val="18"/>
          <w:szCs w:val="18"/>
        </w:rPr>
        <w:t xml:space="preserve"> Jičín</w:t>
      </w:r>
    </w:p>
    <w:p w:rsidR="008C007D" w:rsidRPr="008C007D" w:rsidRDefault="008C007D" w:rsidP="008C007D">
      <w:pPr>
        <w:pStyle w:val="Bezmezer"/>
        <w:jc w:val="center"/>
        <w:rPr>
          <w:rFonts w:ascii="Times New Roman" w:hAnsi="Times New Roman"/>
          <w:sz w:val="18"/>
          <w:szCs w:val="18"/>
        </w:rPr>
      </w:pPr>
    </w:p>
    <w:p w:rsidR="00F67DBC" w:rsidRPr="0010668F" w:rsidRDefault="00F67DBC" w:rsidP="00A45B7E">
      <w:pPr>
        <w:jc w:val="center"/>
        <w:rPr>
          <w:b/>
          <w:sz w:val="36"/>
          <w:szCs w:val="36"/>
        </w:rPr>
      </w:pPr>
      <w:r w:rsidRPr="0010668F">
        <w:rPr>
          <w:b/>
          <w:sz w:val="36"/>
          <w:szCs w:val="36"/>
        </w:rPr>
        <w:t xml:space="preserve">INFORMACE KE </w:t>
      </w:r>
      <w:r w:rsidR="00B7128F" w:rsidRPr="00B7128F">
        <w:rPr>
          <w:b/>
          <w:sz w:val="36"/>
          <w:szCs w:val="36"/>
        </w:rPr>
        <w:t>ZPRACOVÁNÍ OSOBNÍCH</w:t>
      </w:r>
      <w:r w:rsidRPr="0010668F">
        <w:rPr>
          <w:b/>
          <w:sz w:val="36"/>
          <w:szCs w:val="36"/>
        </w:rPr>
        <w:t xml:space="preserve"> ÚDAJŮ</w:t>
      </w:r>
    </w:p>
    <w:p w:rsidR="00743A9D" w:rsidRPr="0010668F" w:rsidRDefault="00F67DBC" w:rsidP="00A45B7E">
      <w:pPr>
        <w:jc w:val="center"/>
        <w:rPr>
          <w:b/>
          <w:sz w:val="36"/>
          <w:szCs w:val="36"/>
        </w:rPr>
      </w:pPr>
      <w:r w:rsidRPr="0010668F">
        <w:rPr>
          <w:b/>
          <w:sz w:val="36"/>
          <w:szCs w:val="36"/>
        </w:rPr>
        <w:t xml:space="preserve"> A POUČENÍ SUBJEKTU ÚDAJŮ</w:t>
      </w:r>
    </w:p>
    <w:p w:rsidR="00743A9D" w:rsidRDefault="00743A9D" w:rsidP="007872AD">
      <w:pPr>
        <w:jc w:val="both"/>
      </w:pPr>
      <w:r>
        <w:t>Já, níže podepsaný/á:</w:t>
      </w:r>
    </w:p>
    <w:p w:rsidR="00743A9D" w:rsidRDefault="00743A9D" w:rsidP="007872AD">
      <w:pPr>
        <w:jc w:val="both"/>
      </w:pPr>
      <w:r>
        <w:t>Jméno, příjmení: ………………………………………………………………………………………………………………………</w:t>
      </w:r>
      <w:proofErr w:type="gramStart"/>
      <w:r>
        <w:t>…..…</w:t>
      </w:r>
      <w:proofErr w:type="gramEnd"/>
      <w:r>
        <w:t>…</w:t>
      </w:r>
    </w:p>
    <w:p w:rsidR="00743A9D" w:rsidRDefault="00743A9D" w:rsidP="007872AD">
      <w:pPr>
        <w:jc w:val="both"/>
      </w:pPr>
      <w:r>
        <w:t>Narozen: …………………………………………………………………………………………………………………………………….……….</w:t>
      </w:r>
    </w:p>
    <w:p w:rsidR="00743A9D" w:rsidRDefault="00743A9D" w:rsidP="007872AD">
      <w:pPr>
        <w:jc w:val="both"/>
      </w:pPr>
      <w:r>
        <w:t>Jako zákonný zástupce své dcery/ svého syna  …………………………………………………………</w:t>
      </w:r>
      <w:proofErr w:type="gramStart"/>
      <w:r>
        <w:t>…..…</w:t>
      </w:r>
      <w:proofErr w:type="gramEnd"/>
      <w:r>
        <w:t>………………..</w:t>
      </w:r>
    </w:p>
    <w:p w:rsidR="00743A9D" w:rsidRDefault="00743A9D" w:rsidP="007872AD">
      <w:pPr>
        <w:jc w:val="both"/>
      </w:pPr>
      <w:r>
        <w:t>Narozené/ho …………………………………………………………………………………………………………….……………………</w:t>
      </w:r>
      <w:proofErr w:type="gramStart"/>
      <w:r>
        <w:t>…..</w:t>
      </w:r>
      <w:proofErr w:type="gramEnd"/>
    </w:p>
    <w:p w:rsidR="00A320B2" w:rsidRDefault="00743A9D" w:rsidP="007872AD">
      <w:pPr>
        <w:jc w:val="both"/>
      </w:pPr>
      <w:r>
        <w:t>(dále jen „subjekt údajů“)</w:t>
      </w:r>
    </w:p>
    <w:p w:rsidR="00743A9D" w:rsidRPr="009C5C83" w:rsidRDefault="00743A9D" w:rsidP="006F5916">
      <w:pPr>
        <w:pStyle w:val="Odstavecseseznamem"/>
        <w:numPr>
          <w:ilvl w:val="0"/>
          <w:numId w:val="1"/>
        </w:numPr>
        <w:spacing w:after="120" w:line="240" w:lineRule="auto"/>
        <w:ind w:left="641" w:hanging="357"/>
        <w:jc w:val="both"/>
        <w:rPr>
          <w:b/>
          <w:sz w:val="24"/>
          <w:szCs w:val="24"/>
        </w:rPr>
      </w:pPr>
      <w:r w:rsidRPr="009C5C83">
        <w:rPr>
          <w:b/>
          <w:sz w:val="24"/>
          <w:szCs w:val="24"/>
        </w:rPr>
        <w:t>Úvodní informace</w:t>
      </w:r>
    </w:p>
    <w:p w:rsidR="00A320B2" w:rsidRPr="00A320B2" w:rsidRDefault="00743A9D" w:rsidP="006F5916">
      <w:pPr>
        <w:spacing w:line="240" w:lineRule="auto"/>
        <w:jc w:val="both"/>
      </w:pPr>
      <w:r>
        <w:t>Svým podpisem stvrzuji, že mne</w:t>
      </w:r>
      <w:r w:rsidR="00484115">
        <w:t xml:space="preserve"> </w:t>
      </w:r>
      <w:r w:rsidRPr="00484115">
        <w:rPr>
          <w:b/>
        </w:rPr>
        <w:t>Základní škola speciální a Mateřská škola speciální, Nový Jičín, Komenského 64, příspěvková organizace, IČ: 66741335</w:t>
      </w:r>
      <w:r>
        <w:t xml:space="preserve"> </w:t>
      </w:r>
      <w:r w:rsidRPr="00484115">
        <w:rPr>
          <w:b/>
        </w:rPr>
        <w:t>jako správce osobních údajů</w:t>
      </w:r>
      <w:r>
        <w:t xml:space="preserve"> (dále jen „správce“) informovala  o základních zásadách a principech v souladu s ustanovením čl. 13 a následujících Nařízení Evropského parlamentu a Rady č. 2016/679 ze dne </w:t>
      </w:r>
      <w:proofErr w:type="gramStart"/>
      <w:r>
        <w:t>27.4.2016</w:t>
      </w:r>
      <w:proofErr w:type="gramEnd"/>
      <w:r>
        <w:t xml:space="preserve"> </w:t>
      </w:r>
      <w:r w:rsidR="00837DB6">
        <w:t xml:space="preserve">a na základě zákona č. 110/2019 Sb. O zpracování osobních údajů, </w:t>
      </w:r>
      <w:r>
        <w:t xml:space="preserve">na základě kterých správce v souvislosti se </w:t>
      </w:r>
      <w:r w:rsidRPr="00951ED6">
        <w:t xml:space="preserve">vzděláváním mého dítěte nakládá </w:t>
      </w:r>
      <w:r w:rsidRPr="00951ED6">
        <w:rPr>
          <w:sz w:val="24"/>
          <w:szCs w:val="24"/>
        </w:rPr>
        <w:t>s </w:t>
      </w:r>
      <w:r w:rsidRPr="00951ED6">
        <w:t>jeho osobními údaji.</w:t>
      </w:r>
    </w:p>
    <w:p w:rsidR="00743A9D" w:rsidRPr="009C5C83" w:rsidRDefault="00743A9D" w:rsidP="006F5916">
      <w:pPr>
        <w:pStyle w:val="Odstavecseseznamem"/>
        <w:numPr>
          <w:ilvl w:val="0"/>
          <w:numId w:val="1"/>
        </w:numPr>
        <w:spacing w:after="120" w:line="240" w:lineRule="auto"/>
        <w:ind w:left="641" w:hanging="357"/>
        <w:jc w:val="both"/>
        <w:rPr>
          <w:b/>
          <w:sz w:val="24"/>
          <w:szCs w:val="24"/>
        </w:rPr>
      </w:pPr>
      <w:r w:rsidRPr="009C5C83">
        <w:rPr>
          <w:b/>
          <w:sz w:val="24"/>
          <w:szCs w:val="24"/>
        </w:rPr>
        <w:t>Účel a právní základ zpracování osobních údajů</w:t>
      </w:r>
    </w:p>
    <w:p w:rsidR="00743A9D" w:rsidRDefault="00484115" w:rsidP="006F5916">
      <w:pPr>
        <w:spacing w:line="240" w:lineRule="auto"/>
        <w:jc w:val="both"/>
      </w:pPr>
      <w:r w:rsidRPr="00484115">
        <w:rPr>
          <w:b/>
        </w:rPr>
        <w:t xml:space="preserve">SPC Nový </w:t>
      </w:r>
      <w:r w:rsidR="00552596" w:rsidRPr="00484115">
        <w:rPr>
          <w:b/>
        </w:rPr>
        <w:t>Jičín</w:t>
      </w:r>
      <w:r w:rsidR="00552596">
        <w:t>,</w:t>
      </w:r>
      <w:r>
        <w:t xml:space="preserve"> jehož činnost vykonává ZŠ, MŠ speciální </w:t>
      </w:r>
      <w:proofErr w:type="gramStart"/>
      <w:r>
        <w:t>příspěvková  organizace</w:t>
      </w:r>
      <w:proofErr w:type="gramEnd"/>
      <w:r>
        <w:t xml:space="preserve"> jako s</w:t>
      </w:r>
      <w:r w:rsidR="00743A9D">
        <w:t>právce v</w:t>
      </w:r>
      <w:r>
        <w:t> rámci své činnosti</w:t>
      </w:r>
      <w:r w:rsidR="00743A9D">
        <w:t xml:space="preserve"> zpracovává a uchovává za podmínek a v mezích stanovených platnou právní úpravou, zejména v souladu s </w:t>
      </w:r>
      <w:r w:rsidR="00BB76F0">
        <w:t>obecným</w:t>
      </w:r>
      <w:r w:rsidR="00743A9D">
        <w:t xml:space="preserve"> nařízení</w:t>
      </w:r>
      <w:r w:rsidR="00BB76F0">
        <w:t>m</w:t>
      </w:r>
      <w:r w:rsidR="00743A9D">
        <w:t xml:space="preserve"> o ochraně osobních údajů, osobní údaje subjektu </w:t>
      </w:r>
      <w:r>
        <w:t>(dítě, žák</w:t>
      </w:r>
      <w:r w:rsidR="00552596">
        <w:t>,</w:t>
      </w:r>
      <w:r>
        <w:t xml:space="preserve"> student a jeho zákonný zástupce) </w:t>
      </w:r>
      <w:r w:rsidR="00743A9D">
        <w:t>údaje k těmto účelům:</w:t>
      </w:r>
    </w:p>
    <w:p w:rsidR="00A320B2" w:rsidRDefault="00484115" w:rsidP="00A320B2">
      <w:pPr>
        <w:pStyle w:val="Odstavecseseznamem"/>
        <w:numPr>
          <w:ilvl w:val="0"/>
          <w:numId w:val="18"/>
        </w:numPr>
        <w:spacing w:line="240" w:lineRule="auto"/>
        <w:jc w:val="both"/>
      </w:pPr>
      <w:r>
        <w:t xml:space="preserve">Poskytování školských poradenských služeb dle školského zákona č. 561/2004 v platném znění a navazujících školských předpisů </w:t>
      </w:r>
    </w:p>
    <w:p w:rsidR="00A320B2" w:rsidRPr="00A320B2" w:rsidRDefault="00A320B2" w:rsidP="00F67DBC">
      <w:pPr>
        <w:pStyle w:val="Odstavecseseznamem"/>
        <w:spacing w:line="240" w:lineRule="auto"/>
        <w:ind w:left="1077"/>
        <w:jc w:val="both"/>
      </w:pPr>
    </w:p>
    <w:p w:rsidR="00A320B2" w:rsidRPr="00A320B2" w:rsidRDefault="00743A9D" w:rsidP="006F5916">
      <w:pPr>
        <w:pStyle w:val="Odstavecseseznamem"/>
        <w:numPr>
          <w:ilvl w:val="0"/>
          <w:numId w:val="1"/>
        </w:numPr>
        <w:autoSpaceDE w:val="0"/>
        <w:autoSpaceDN w:val="0"/>
        <w:adjustRightInd w:val="0"/>
        <w:spacing w:after="120" w:line="240" w:lineRule="auto"/>
        <w:ind w:left="641" w:hanging="357"/>
        <w:jc w:val="both"/>
        <w:rPr>
          <w:rFonts w:cs="Tahoma"/>
          <w:b/>
          <w:sz w:val="24"/>
          <w:szCs w:val="24"/>
        </w:rPr>
      </w:pPr>
      <w:r w:rsidRPr="00A320B2">
        <w:rPr>
          <w:rFonts w:cs="Tahoma"/>
          <w:b/>
          <w:sz w:val="24"/>
          <w:szCs w:val="24"/>
        </w:rPr>
        <w:t>Rozsah zpracovávaných osobních údajů</w:t>
      </w:r>
    </w:p>
    <w:p w:rsidR="00A320B2" w:rsidRDefault="00A320B2" w:rsidP="00A320B2">
      <w:pPr>
        <w:jc w:val="both"/>
      </w:pPr>
      <w:r>
        <w:t xml:space="preserve">Školský zákon nám v § 28, v odstavci 3 o dokumentaci školských zařízení ukládá zjišťovat a vést o dětech, žácích a </w:t>
      </w:r>
      <w:r w:rsidR="00552596">
        <w:t>studentech, kteří</w:t>
      </w:r>
      <w:r>
        <w:t xml:space="preserve"> jsou </w:t>
      </w:r>
      <w:r w:rsidR="00552596">
        <w:t>v péči</w:t>
      </w:r>
      <w:r>
        <w:t xml:space="preserve"> </w:t>
      </w:r>
      <w:r w:rsidR="00552596">
        <w:t>poradenského zařízení</w:t>
      </w:r>
      <w:r>
        <w:t xml:space="preserve"> tyto údaje:</w:t>
      </w:r>
    </w:p>
    <w:p w:rsidR="00A320B2" w:rsidRDefault="00A320B2" w:rsidP="00A320B2">
      <w:pPr>
        <w:pStyle w:val="Odstavecseseznamem"/>
        <w:numPr>
          <w:ilvl w:val="0"/>
          <w:numId w:val="19"/>
        </w:numPr>
        <w:spacing w:after="160" w:line="259" w:lineRule="auto"/>
        <w:jc w:val="both"/>
      </w:pPr>
      <w:r>
        <w:t>Jméno a příjmení, rodné číslo, popřípadě datum narození, nebyli-li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A320B2" w:rsidRDefault="00A320B2" w:rsidP="00A320B2">
      <w:pPr>
        <w:pStyle w:val="Odstavecseseznamem"/>
        <w:numPr>
          <w:ilvl w:val="0"/>
          <w:numId w:val="19"/>
        </w:numPr>
        <w:spacing w:after="160" w:line="259" w:lineRule="auto"/>
        <w:jc w:val="both"/>
      </w:pPr>
      <w:r>
        <w:t>Datum zahájení a ukončení školské s</w:t>
      </w:r>
      <w:bookmarkStart w:id="0" w:name="_GoBack"/>
      <w:bookmarkEnd w:id="0"/>
      <w:r>
        <w:t>lužby nebo vzdělávání,</w:t>
      </w:r>
    </w:p>
    <w:p w:rsidR="00A320B2" w:rsidRDefault="00A320B2" w:rsidP="00A320B2">
      <w:pPr>
        <w:pStyle w:val="Odstavecseseznamem"/>
        <w:numPr>
          <w:ilvl w:val="0"/>
          <w:numId w:val="19"/>
        </w:numPr>
        <w:spacing w:after="160" w:line="259" w:lineRule="auto"/>
        <w:jc w:val="both"/>
      </w:pPr>
      <w:r>
        <w:lastRenderedPageBreak/>
        <w:t>Údaje o zdravotní způsobilosti, popřípadě o zdravotních obtížích, které by mohly mít vliv na poskytování školské služby nebo vzdělávání,</w:t>
      </w:r>
    </w:p>
    <w:p w:rsidR="00A320B2" w:rsidRDefault="00A320B2" w:rsidP="00A320B2">
      <w:pPr>
        <w:pStyle w:val="Odstavecseseznamem"/>
        <w:numPr>
          <w:ilvl w:val="0"/>
          <w:numId w:val="19"/>
        </w:numPr>
        <w:spacing w:after="160" w:line="259" w:lineRule="auto"/>
        <w:jc w:val="both"/>
      </w:pPr>
      <w:r>
        <w:t>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rsidR="00A320B2" w:rsidRDefault="00A320B2" w:rsidP="00A320B2">
      <w:pPr>
        <w:pStyle w:val="Odstavecseseznamem"/>
        <w:numPr>
          <w:ilvl w:val="0"/>
          <w:numId w:val="19"/>
        </w:numPr>
        <w:spacing w:after="160" w:line="259" w:lineRule="auto"/>
        <w:jc w:val="both"/>
      </w:pPr>
      <w:r>
        <w:t>Označení školy, v níž se dítě, žák nebo student vzdělává,</w:t>
      </w:r>
    </w:p>
    <w:p w:rsidR="00A320B2" w:rsidRDefault="00A320B2" w:rsidP="00A320B2">
      <w:pPr>
        <w:pStyle w:val="Odstavecseseznamem"/>
        <w:numPr>
          <w:ilvl w:val="0"/>
          <w:numId w:val="19"/>
        </w:numPr>
        <w:spacing w:after="160" w:line="259" w:lineRule="auto"/>
        <w:jc w:val="both"/>
      </w:pPr>
      <w:r>
        <w:t>Jméno a příjmení zákonného zástupce, místo trvalého pobytu nebo bydliště, pokud nemá na území České republiky místo trvalého pobytu, a adresu pro doručování písemností, telefonické spojení.</w:t>
      </w:r>
    </w:p>
    <w:p w:rsidR="00A320B2" w:rsidRDefault="00A320B2" w:rsidP="00A320B2">
      <w:pPr>
        <w:jc w:val="both"/>
      </w:pPr>
      <w:r>
        <w:t xml:space="preserve">Poznámka: Údaje o znevýhodnění dítěte, žáka nebo studenta uváděné v§ 16 školského zákona, na které se odvolává ve výše uvedeném výčtu písmeno d), jsou tohoto charakteru, že kromě znevýhodnění, které se týkají jeho zdravotním stavu, se mohou týkat také některých znevýhodňujících okolností pro vzdělávání, které jsou charakteru kulturního ( například odlišný mateřský jazyk nebo odlišný jazyk užívaný v rodině apod.), nebo jiných životních podmínek dítěte, které vyžadují, aby bylo dítěti poskytnuto ve vzdělávání některé z podpůrných opatření, definovaných taktéž v § 16 školského zákona (v odstavci </w:t>
      </w:r>
      <w:proofErr w:type="gramStart"/>
      <w:r>
        <w:t>č.3).</w:t>
      </w:r>
      <w:proofErr w:type="gramEnd"/>
    </w:p>
    <w:p w:rsidR="00A320B2" w:rsidRPr="00A320B2" w:rsidRDefault="00A320B2" w:rsidP="00A320B2">
      <w:pPr>
        <w:pStyle w:val="Odstavecseseznamem"/>
        <w:numPr>
          <w:ilvl w:val="0"/>
          <w:numId w:val="1"/>
        </w:numPr>
        <w:spacing w:after="120" w:line="240" w:lineRule="auto"/>
        <w:jc w:val="both"/>
        <w:rPr>
          <w:b/>
          <w:sz w:val="24"/>
          <w:szCs w:val="24"/>
        </w:rPr>
      </w:pPr>
      <w:r w:rsidRPr="00A320B2">
        <w:rPr>
          <w:b/>
          <w:sz w:val="24"/>
          <w:szCs w:val="24"/>
        </w:rPr>
        <w:t>Doba zpracování osobních údajů</w:t>
      </w:r>
    </w:p>
    <w:p w:rsidR="00A320B2" w:rsidRDefault="00A320B2" w:rsidP="00A320B2">
      <w:pPr>
        <w:jc w:val="both"/>
      </w:pPr>
      <w:r>
        <w:t xml:space="preserve">Osobní údaje budou zpracovávány po dobu nezbytně nutnou k zajištění kontinuity našich poradenských služeb a možnosti doložení platnosti jejich </w:t>
      </w:r>
      <w:r w:rsidR="00837DB6">
        <w:t>výstupů nebo</w:t>
      </w:r>
      <w:r>
        <w:t xml:space="preserve"> pro poskytování našich navazujících služeb určených pro účely dalšího </w:t>
      </w:r>
      <w:r w:rsidR="00837DB6">
        <w:t>vzdělávání Vašeho</w:t>
      </w:r>
      <w:r>
        <w:t xml:space="preserve"> dítěte. V tomto smyslu je žádoucí uchovávat údaje související s našimi službami pro Vaše dítě do doby ukončení jeho vzdělávání.</w:t>
      </w:r>
    </w:p>
    <w:p w:rsidR="00A320B2" w:rsidRPr="00A320B2" w:rsidRDefault="00A320B2" w:rsidP="00A320B2">
      <w:pPr>
        <w:jc w:val="both"/>
      </w:pPr>
      <w:r>
        <w:t>Dalším účelem, pro který musí být údaje klientů prostřednictvím osobních spisů uchovávány, je archivace osobních spisů našich klientů. Tato doba archivace je stanovena v souladu a platnými právními předpisy a s vnitřními předpisy naší organizace na 45 let od posledního vyšetření.</w:t>
      </w:r>
    </w:p>
    <w:p w:rsidR="00743A9D" w:rsidRPr="008A4E6F" w:rsidRDefault="00743A9D" w:rsidP="00A320B2">
      <w:pPr>
        <w:pStyle w:val="Odstavecseseznamem"/>
        <w:numPr>
          <w:ilvl w:val="0"/>
          <w:numId w:val="1"/>
        </w:numPr>
        <w:spacing w:line="240" w:lineRule="auto"/>
        <w:jc w:val="both"/>
        <w:rPr>
          <w:b/>
          <w:sz w:val="24"/>
          <w:szCs w:val="24"/>
        </w:rPr>
      </w:pPr>
      <w:r w:rsidRPr="008A4E6F">
        <w:rPr>
          <w:b/>
          <w:sz w:val="24"/>
          <w:szCs w:val="24"/>
        </w:rPr>
        <w:t>Kontaktní údaje správce</w:t>
      </w:r>
    </w:p>
    <w:p w:rsidR="00263B55" w:rsidRDefault="00263B55" w:rsidP="008A4E6F">
      <w:pPr>
        <w:pStyle w:val="Odstavecseseznamem"/>
        <w:spacing w:line="240" w:lineRule="auto"/>
        <w:ind w:left="714"/>
        <w:jc w:val="both"/>
      </w:pPr>
    </w:p>
    <w:p w:rsidR="00743A9D" w:rsidRDefault="00743A9D" w:rsidP="006F5916">
      <w:pPr>
        <w:pStyle w:val="Odstavecseseznamem"/>
        <w:numPr>
          <w:ilvl w:val="0"/>
          <w:numId w:val="6"/>
        </w:numPr>
        <w:spacing w:line="240" w:lineRule="auto"/>
        <w:ind w:left="714" w:hanging="357"/>
        <w:jc w:val="both"/>
      </w:pPr>
      <w:r w:rsidRPr="00EF46E6">
        <w:t>Správce</w:t>
      </w:r>
      <w:r>
        <w:t xml:space="preserve"> je možné kontaktovat písemně na adrese sídla správce uvedené výše</w:t>
      </w:r>
    </w:p>
    <w:p w:rsidR="00743A9D" w:rsidRDefault="00743A9D" w:rsidP="006F5916">
      <w:pPr>
        <w:pStyle w:val="Odstavecseseznamem"/>
        <w:numPr>
          <w:ilvl w:val="0"/>
          <w:numId w:val="6"/>
        </w:numPr>
        <w:spacing w:line="240" w:lineRule="auto"/>
        <w:ind w:left="714" w:hanging="357"/>
        <w:jc w:val="both"/>
      </w:pPr>
      <w:r>
        <w:t>Správce je možné kontaktovat písemně prostřednictví e-</w:t>
      </w:r>
      <w:r w:rsidR="00837DB6">
        <w:t>mailu:</w:t>
      </w:r>
      <w:r>
        <w:t xml:space="preserve"> </w:t>
      </w:r>
      <w:hyperlink r:id="rId10" w:history="1">
        <w:r w:rsidRPr="005316B1">
          <w:rPr>
            <w:rStyle w:val="Hypertextovodkaz"/>
          </w:rPr>
          <w:t>specskola.nj@specskolanj.cz</w:t>
        </w:r>
      </w:hyperlink>
    </w:p>
    <w:p w:rsidR="00743A9D" w:rsidRPr="003C3493" w:rsidRDefault="00743A9D" w:rsidP="006F5916">
      <w:pPr>
        <w:pStyle w:val="Odstavecseseznamem"/>
        <w:numPr>
          <w:ilvl w:val="0"/>
          <w:numId w:val="6"/>
        </w:numPr>
        <w:spacing w:line="240" w:lineRule="auto"/>
        <w:ind w:left="714" w:hanging="357"/>
        <w:jc w:val="both"/>
        <w:rPr>
          <w:color w:val="FF0000"/>
        </w:rPr>
      </w:pPr>
      <w:r>
        <w:t>Správce je možné kontaktovat telefonicky +420 </w:t>
      </w:r>
      <w:r w:rsidRPr="00BC0910">
        <w:t>556</w:t>
      </w:r>
      <w:r w:rsidR="00BC0910" w:rsidRPr="00BC0910">
        <w:t> 701 380</w:t>
      </w:r>
    </w:p>
    <w:p w:rsidR="00743A9D" w:rsidRDefault="00743A9D" w:rsidP="006F5916">
      <w:pPr>
        <w:pStyle w:val="Odstavecseseznamem"/>
        <w:numPr>
          <w:ilvl w:val="0"/>
          <w:numId w:val="6"/>
        </w:numPr>
        <w:spacing w:line="240" w:lineRule="auto"/>
        <w:ind w:left="714" w:hanging="357"/>
        <w:jc w:val="both"/>
      </w:pPr>
      <w:r>
        <w:t xml:space="preserve">Správce provozuje webové stránky: </w:t>
      </w:r>
      <w:hyperlink r:id="rId11" w:history="1">
        <w:r w:rsidRPr="005316B1">
          <w:rPr>
            <w:rStyle w:val="Hypertextovodkaz"/>
          </w:rPr>
          <w:t>www.specskolanj.cz</w:t>
        </w:r>
      </w:hyperlink>
    </w:p>
    <w:p w:rsidR="00A320B2" w:rsidRDefault="00A320B2" w:rsidP="006F5916">
      <w:pPr>
        <w:pStyle w:val="Odstavecseseznamem"/>
        <w:spacing w:line="240" w:lineRule="auto"/>
        <w:ind w:left="0"/>
        <w:jc w:val="both"/>
      </w:pPr>
    </w:p>
    <w:p w:rsidR="00EE00F2" w:rsidRDefault="00EE00F2" w:rsidP="00A320B2">
      <w:pPr>
        <w:pStyle w:val="Odstavecseseznamem"/>
        <w:numPr>
          <w:ilvl w:val="0"/>
          <w:numId w:val="1"/>
        </w:numPr>
        <w:spacing w:line="240" w:lineRule="auto"/>
        <w:jc w:val="both"/>
        <w:rPr>
          <w:b/>
        </w:rPr>
      </w:pPr>
      <w:r>
        <w:rPr>
          <w:b/>
        </w:rPr>
        <w:t>Kontaktní údaje pověřen</w:t>
      </w:r>
      <w:r w:rsidRPr="00EE00F2">
        <w:rPr>
          <w:b/>
        </w:rPr>
        <w:t>ce pro</w:t>
      </w:r>
      <w:r>
        <w:rPr>
          <w:b/>
        </w:rPr>
        <w:t xml:space="preserve"> och</w:t>
      </w:r>
      <w:r w:rsidRPr="00EE00F2">
        <w:rPr>
          <w:b/>
        </w:rPr>
        <w:t>r</w:t>
      </w:r>
      <w:r>
        <w:rPr>
          <w:b/>
        </w:rPr>
        <w:t>a</w:t>
      </w:r>
      <w:r w:rsidRPr="00EE00F2">
        <w:rPr>
          <w:b/>
        </w:rPr>
        <w:t>nu osobních údajů</w:t>
      </w:r>
    </w:p>
    <w:p w:rsidR="006401EC" w:rsidRDefault="006401EC" w:rsidP="006401EC">
      <w:pPr>
        <w:pStyle w:val="Normlnweb"/>
        <w:ind w:left="644"/>
        <w:rPr>
          <w:rStyle w:val="Zdraznn"/>
          <w:rFonts w:ascii="Tahoma" w:hAnsi="Tahoma" w:cs="Tahoma"/>
          <w:i w:val="0"/>
          <w:color w:val="000000"/>
          <w:sz w:val="22"/>
          <w:szCs w:val="22"/>
        </w:rPr>
      </w:pPr>
      <w:r w:rsidRPr="006401EC">
        <w:rPr>
          <w:rFonts w:asciiTheme="minorHAnsi" w:hAnsiTheme="minorHAnsi" w:cstheme="minorHAnsi"/>
          <w:sz w:val="22"/>
          <w:szCs w:val="22"/>
        </w:rPr>
        <w:t>Pověřencem pro ochranu osobních údajů je společnost</w:t>
      </w:r>
      <w:r w:rsidRPr="006401EC">
        <w:rPr>
          <w:rFonts w:asciiTheme="minorHAnsi" w:hAnsiTheme="minorHAnsi" w:cstheme="minorHAnsi"/>
          <w:i/>
          <w:sz w:val="22"/>
          <w:szCs w:val="22"/>
        </w:rPr>
        <w:t xml:space="preserve"> </w:t>
      </w:r>
      <w:proofErr w:type="spellStart"/>
      <w:r w:rsidRPr="006401EC">
        <w:rPr>
          <w:rStyle w:val="Siln"/>
          <w:rFonts w:ascii="Tahoma" w:hAnsi="Tahoma" w:cs="Tahoma"/>
          <w:i/>
          <w:iCs/>
          <w:color w:val="000000"/>
          <w:sz w:val="22"/>
          <w:szCs w:val="22"/>
        </w:rPr>
        <w:t>Moore</w:t>
      </w:r>
      <w:proofErr w:type="spellEnd"/>
      <w:r w:rsidRPr="006401EC">
        <w:rPr>
          <w:rStyle w:val="Siln"/>
          <w:rFonts w:ascii="Tahoma" w:hAnsi="Tahoma" w:cs="Tahoma"/>
          <w:i/>
          <w:iCs/>
          <w:color w:val="000000"/>
          <w:sz w:val="22"/>
          <w:szCs w:val="22"/>
        </w:rPr>
        <w:t xml:space="preserve"> </w:t>
      </w:r>
      <w:proofErr w:type="spellStart"/>
      <w:r w:rsidRPr="006401EC">
        <w:rPr>
          <w:rStyle w:val="Siln"/>
          <w:rFonts w:ascii="Tahoma" w:hAnsi="Tahoma" w:cs="Tahoma"/>
          <w:i/>
          <w:iCs/>
          <w:color w:val="000000"/>
          <w:sz w:val="22"/>
          <w:szCs w:val="22"/>
        </w:rPr>
        <w:t>Advisory</w:t>
      </w:r>
      <w:proofErr w:type="spellEnd"/>
      <w:r w:rsidRPr="006401EC">
        <w:rPr>
          <w:rStyle w:val="Siln"/>
          <w:rFonts w:ascii="Tahoma" w:hAnsi="Tahoma" w:cs="Tahoma"/>
          <w:i/>
          <w:iCs/>
          <w:color w:val="000000"/>
          <w:sz w:val="22"/>
          <w:szCs w:val="22"/>
        </w:rPr>
        <w:t xml:space="preserve"> CZ s.r.o.</w:t>
      </w:r>
      <w:r w:rsidRPr="006401EC">
        <w:rPr>
          <w:rFonts w:ascii="Tahoma" w:hAnsi="Tahoma" w:cs="Tahoma"/>
          <w:i/>
          <w:iCs/>
          <w:color w:val="000000"/>
          <w:sz w:val="22"/>
          <w:szCs w:val="22"/>
        </w:rPr>
        <w:br/>
      </w:r>
      <w:r w:rsidRPr="006401EC">
        <w:rPr>
          <w:rStyle w:val="Zdraznn"/>
          <w:rFonts w:ascii="Tahoma" w:hAnsi="Tahoma" w:cs="Tahoma"/>
          <w:i w:val="0"/>
          <w:color w:val="000000"/>
          <w:sz w:val="22"/>
          <w:szCs w:val="22"/>
        </w:rPr>
        <w:t>se sídlem: Karolinská 661/4, Karlín, 186 00 Praha 8</w:t>
      </w:r>
      <w:r>
        <w:rPr>
          <w:rFonts w:ascii="Tahoma" w:hAnsi="Tahoma" w:cs="Tahoma"/>
          <w:i/>
          <w:iCs/>
          <w:color w:val="000000"/>
          <w:sz w:val="22"/>
          <w:szCs w:val="22"/>
        </w:rPr>
        <w:t xml:space="preserve">, </w:t>
      </w:r>
      <w:r w:rsidRPr="006401EC">
        <w:rPr>
          <w:rStyle w:val="Zdraznn"/>
          <w:rFonts w:ascii="Tahoma" w:hAnsi="Tahoma" w:cs="Tahoma"/>
          <w:i w:val="0"/>
          <w:color w:val="000000"/>
          <w:sz w:val="22"/>
          <w:szCs w:val="22"/>
        </w:rPr>
        <w:t>IČO: 09692142</w:t>
      </w:r>
      <w:r w:rsidRPr="006401EC">
        <w:rPr>
          <w:rFonts w:ascii="Tahoma" w:hAnsi="Tahoma" w:cs="Tahoma"/>
          <w:i/>
          <w:iCs/>
          <w:color w:val="000000"/>
          <w:sz w:val="22"/>
          <w:szCs w:val="22"/>
        </w:rPr>
        <w:br/>
      </w:r>
      <w:r w:rsidRPr="006401EC">
        <w:rPr>
          <w:rFonts w:ascii="Tahoma" w:hAnsi="Tahoma" w:cs="Tahoma"/>
          <w:i/>
          <w:iCs/>
          <w:color w:val="000000"/>
          <w:sz w:val="22"/>
          <w:szCs w:val="22"/>
        </w:rPr>
        <w:br/>
      </w:r>
      <w:r w:rsidRPr="006401EC">
        <w:rPr>
          <w:rStyle w:val="Zdraznn"/>
          <w:rFonts w:ascii="Tahoma" w:hAnsi="Tahoma" w:cs="Tahoma"/>
          <w:i w:val="0"/>
          <w:color w:val="000000"/>
          <w:sz w:val="22"/>
          <w:szCs w:val="22"/>
        </w:rPr>
        <w:t>kontaktní osoba: Ing. Petr Štětka</w:t>
      </w:r>
      <w:r w:rsidRPr="006401EC">
        <w:rPr>
          <w:rFonts w:ascii="Tahoma" w:hAnsi="Tahoma" w:cs="Tahoma"/>
          <w:i/>
          <w:iCs/>
          <w:color w:val="000000"/>
          <w:sz w:val="22"/>
          <w:szCs w:val="22"/>
        </w:rPr>
        <w:t xml:space="preserve">  </w:t>
      </w:r>
      <w:r w:rsidRPr="006401EC">
        <w:rPr>
          <w:rStyle w:val="Zdraznn"/>
          <w:rFonts w:ascii="Tahoma" w:hAnsi="Tahoma" w:cs="Tahoma"/>
          <w:i w:val="0"/>
          <w:color w:val="000000"/>
          <w:sz w:val="22"/>
          <w:szCs w:val="22"/>
        </w:rPr>
        <w:t xml:space="preserve">e-mail: </w:t>
      </w:r>
      <w:hyperlink r:id="rId12" w:history="1">
        <w:r w:rsidRPr="006401EC">
          <w:rPr>
            <w:rStyle w:val="Hypertextovodkaz"/>
            <w:rFonts w:ascii="Tahoma" w:hAnsi="Tahoma" w:cs="Tahoma"/>
            <w:i/>
            <w:iCs/>
            <w:sz w:val="22"/>
            <w:szCs w:val="22"/>
          </w:rPr>
          <w:t>petr.stetka@moore-czech.cz</w:t>
        </w:r>
      </w:hyperlink>
      <w:r w:rsidRPr="006401EC">
        <w:rPr>
          <w:rFonts w:ascii="Tahoma" w:hAnsi="Tahoma" w:cs="Tahoma"/>
          <w:i/>
          <w:iCs/>
          <w:color w:val="000000"/>
          <w:sz w:val="22"/>
          <w:szCs w:val="22"/>
        </w:rPr>
        <w:t xml:space="preserve">   </w:t>
      </w:r>
      <w:r w:rsidRPr="006401EC">
        <w:rPr>
          <w:rStyle w:val="Zdraznn"/>
          <w:rFonts w:ascii="Tahoma" w:hAnsi="Tahoma" w:cs="Tahoma"/>
          <w:i w:val="0"/>
          <w:color w:val="000000"/>
          <w:sz w:val="22"/>
          <w:szCs w:val="22"/>
        </w:rPr>
        <w:t>tel.: 734 647</w:t>
      </w:r>
      <w:r>
        <w:rPr>
          <w:rStyle w:val="Zdraznn"/>
          <w:rFonts w:ascii="Tahoma" w:hAnsi="Tahoma" w:cs="Tahoma"/>
          <w:i w:val="0"/>
          <w:color w:val="000000"/>
          <w:sz w:val="22"/>
          <w:szCs w:val="22"/>
        </w:rPr>
        <w:t> </w:t>
      </w:r>
      <w:r w:rsidRPr="006401EC">
        <w:rPr>
          <w:rStyle w:val="Zdraznn"/>
          <w:rFonts w:ascii="Tahoma" w:hAnsi="Tahoma" w:cs="Tahoma"/>
          <w:i w:val="0"/>
          <w:color w:val="000000"/>
          <w:sz w:val="22"/>
          <w:szCs w:val="22"/>
        </w:rPr>
        <w:t>701</w:t>
      </w:r>
    </w:p>
    <w:p w:rsidR="006401EC" w:rsidRDefault="006401EC" w:rsidP="006401EC">
      <w:pPr>
        <w:pStyle w:val="Normlnweb"/>
        <w:ind w:left="644"/>
        <w:rPr>
          <w:rStyle w:val="Zdraznn"/>
          <w:rFonts w:ascii="Tahoma" w:hAnsi="Tahoma" w:cs="Tahoma"/>
          <w:i w:val="0"/>
          <w:color w:val="000000"/>
          <w:sz w:val="22"/>
          <w:szCs w:val="22"/>
        </w:rPr>
      </w:pPr>
    </w:p>
    <w:p w:rsidR="006401EC" w:rsidRPr="006401EC" w:rsidRDefault="006401EC" w:rsidP="006401EC">
      <w:pPr>
        <w:pStyle w:val="Normlnweb"/>
        <w:ind w:left="644"/>
        <w:rPr>
          <w:rFonts w:ascii="Tahoma" w:hAnsi="Tahoma" w:cs="Tahoma"/>
          <w:i/>
          <w:color w:val="000000"/>
          <w:sz w:val="22"/>
          <w:szCs w:val="22"/>
        </w:rPr>
      </w:pPr>
    </w:p>
    <w:p w:rsidR="00E0493E" w:rsidRPr="00EE00F2" w:rsidRDefault="00743A9D" w:rsidP="00A320B2">
      <w:pPr>
        <w:pStyle w:val="Odstavecseseznamem"/>
        <w:numPr>
          <w:ilvl w:val="0"/>
          <w:numId w:val="1"/>
        </w:numPr>
        <w:spacing w:after="120" w:line="240" w:lineRule="auto"/>
        <w:ind w:left="641" w:hanging="357"/>
        <w:jc w:val="both"/>
        <w:rPr>
          <w:b/>
          <w:sz w:val="24"/>
          <w:szCs w:val="24"/>
        </w:rPr>
      </w:pPr>
      <w:r w:rsidRPr="007C457E">
        <w:rPr>
          <w:b/>
        </w:rPr>
        <w:t>Poučení Subjektu údajů*</w:t>
      </w:r>
    </w:p>
    <w:p w:rsidR="00EE00F2" w:rsidRDefault="00EE00F2" w:rsidP="00EE00F2">
      <w:pPr>
        <w:pStyle w:val="Odstavecseseznamem"/>
        <w:spacing w:after="120" w:line="240" w:lineRule="auto"/>
        <w:ind w:left="641"/>
        <w:jc w:val="both"/>
        <w:rPr>
          <w:b/>
        </w:rPr>
      </w:pPr>
    </w:p>
    <w:p w:rsidR="00837DB6" w:rsidRPr="0010668F" w:rsidRDefault="00EE00F2" w:rsidP="0010668F">
      <w:pPr>
        <w:pStyle w:val="Odstavecseseznamem"/>
        <w:spacing w:after="120" w:line="240" w:lineRule="auto"/>
        <w:ind w:left="1077"/>
        <w:jc w:val="both"/>
        <w:rPr>
          <w:b/>
          <w:sz w:val="24"/>
          <w:szCs w:val="24"/>
        </w:rPr>
      </w:pPr>
      <w:r>
        <w:t xml:space="preserve">Osobní údaje jsou zpracovávány v SPC Nový Jičín v zabezpečené elektronické a listinné formě pracovníky SPC. </w:t>
      </w:r>
    </w:p>
    <w:p w:rsidR="00837DB6" w:rsidRPr="0010668F" w:rsidRDefault="00837DB6" w:rsidP="0010668F">
      <w:pPr>
        <w:spacing w:after="120" w:line="240" w:lineRule="auto"/>
        <w:jc w:val="both"/>
        <w:rPr>
          <w:b/>
          <w:sz w:val="24"/>
          <w:szCs w:val="24"/>
        </w:rPr>
      </w:pPr>
    </w:p>
    <w:p w:rsidR="00743A9D" w:rsidRPr="00A320B2" w:rsidRDefault="00743A9D" w:rsidP="006F5916">
      <w:pPr>
        <w:spacing w:line="240" w:lineRule="auto"/>
        <w:jc w:val="both"/>
        <w:rPr>
          <w:rFonts w:cs="Tahoma"/>
          <w:b/>
        </w:rPr>
      </w:pPr>
      <w:r w:rsidRPr="00A320B2">
        <w:rPr>
          <w:rFonts w:cs="Tahoma"/>
          <w:b/>
        </w:rPr>
        <w:t>Jako subjekt údajů jsem srozuměn, že mám právo:</w:t>
      </w:r>
    </w:p>
    <w:p w:rsidR="00743A9D" w:rsidRPr="00A320B2" w:rsidRDefault="00743A9D" w:rsidP="00FB3F4A">
      <w:pPr>
        <w:numPr>
          <w:ilvl w:val="0"/>
          <w:numId w:val="9"/>
        </w:numPr>
        <w:spacing w:line="240" w:lineRule="auto"/>
        <w:jc w:val="both"/>
        <w:rPr>
          <w:rFonts w:cs="Tahoma"/>
        </w:rPr>
      </w:pPr>
      <w:r w:rsidRPr="00A320B2">
        <w:rPr>
          <w:rFonts w:cs="Tahoma"/>
        </w:rPr>
        <w:t xml:space="preserve">požádat správce o </w:t>
      </w:r>
      <w:r w:rsidRPr="00A320B2">
        <w:rPr>
          <w:rFonts w:cs="Tahoma"/>
          <w:b/>
        </w:rPr>
        <w:t>poskytnut</w:t>
      </w:r>
      <w:r w:rsidRPr="00A320B2">
        <w:rPr>
          <w:rFonts w:cs="Tahoma"/>
        </w:rPr>
        <w:t>í informace o zpracování jeho osobních údajů.</w:t>
      </w:r>
    </w:p>
    <w:p w:rsidR="00743A9D" w:rsidRPr="00A320B2" w:rsidRDefault="00743A9D" w:rsidP="006F5916">
      <w:pPr>
        <w:numPr>
          <w:ilvl w:val="0"/>
          <w:numId w:val="9"/>
        </w:numPr>
        <w:spacing w:line="240" w:lineRule="auto"/>
        <w:jc w:val="both"/>
        <w:rPr>
          <w:rFonts w:cs="Tahoma"/>
        </w:rPr>
      </w:pPr>
      <w:r w:rsidRPr="00A320B2">
        <w:rPr>
          <w:rFonts w:cs="Tahoma"/>
        </w:rPr>
        <w:t xml:space="preserve">aby správce bez zbytečného odkladu </w:t>
      </w:r>
      <w:r w:rsidRPr="00A320B2">
        <w:rPr>
          <w:rFonts w:cs="Tahoma"/>
          <w:b/>
        </w:rPr>
        <w:t>opravi</w:t>
      </w:r>
      <w:r w:rsidRPr="00A320B2">
        <w:rPr>
          <w:rFonts w:cs="Tahoma"/>
        </w:rPr>
        <w:t>l nepřesné osobní údaje, které se ho týkají. S přihlédnutím k účelům zpracování má subjekt údajů právo na doplnění neúplných osobních údajů, a to i poskytnutím dodatečného prohlášení,</w:t>
      </w:r>
    </w:p>
    <w:p w:rsidR="00743A9D" w:rsidRPr="00A320B2" w:rsidRDefault="00743A9D" w:rsidP="006F5916">
      <w:pPr>
        <w:numPr>
          <w:ilvl w:val="0"/>
          <w:numId w:val="9"/>
        </w:numPr>
        <w:spacing w:line="240" w:lineRule="auto"/>
        <w:jc w:val="both"/>
        <w:rPr>
          <w:rFonts w:cs="Tahoma"/>
        </w:rPr>
      </w:pPr>
      <w:r w:rsidRPr="00A320B2">
        <w:rPr>
          <w:rFonts w:cs="Tahoma"/>
          <w:i/>
        </w:rPr>
        <w:t xml:space="preserve">aby správce bez zbytečného odkladu </w:t>
      </w:r>
      <w:r w:rsidRPr="00A320B2">
        <w:rPr>
          <w:rFonts w:cs="Tahoma"/>
          <w:b/>
          <w:i/>
        </w:rPr>
        <w:t>vymazal</w:t>
      </w:r>
      <w:r w:rsidRPr="00A320B2">
        <w:rPr>
          <w:rFonts w:cs="Tahoma"/>
          <w:i/>
        </w:rPr>
        <w:t xml:space="preserve"> osobní údaje, které se daného subjektu údajů týkají, a správce má povinnost osobní údaje bez zbytečného odkladu vymazat,</w:t>
      </w:r>
      <w:r w:rsidRPr="00A320B2">
        <w:rPr>
          <w:rFonts w:cs="Tahoma"/>
        </w:rPr>
        <w:t xml:space="preserve"> pokud je dán některý z důvodů stanovených obecným nařízením o ochraně osobních údajů,</w:t>
      </w:r>
    </w:p>
    <w:p w:rsidR="00743A9D" w:rsidRPr="00A320B2" w:rsidRDefault="00743A9D" w:rsidP="006F5916">
      <w:pPr>
        <w:numPr>
          <w:ilvl w:val="0"/>
          <w:numId w:val="9"/>
        </w:numPr>
        <w:spacing w:line="240" w:lineRule="auto"/>
        <w:jc w:val="both"/>
        <w:rPr>
          <w:rFonts w:cs="Tahoma"/>
        </w:rPr>
      </w:pPr>
      <w:r w:rsidRPr="00A320B2">
        <w:rPr>
          <w:rFonts w:cs="Tahoma"/>
        </w:rPr>
        <w:t xml:space="preserve">aby správce </w:t>
      </w:r>
      <w:r w:rsidRPr="00A320B2">
        <w:rPr>
          <w:rFonts w:cs="Tahoma"/>
          <w:b/>
        </w:rPr>
        <w:t>omezil</w:t>
      </w:r>
      <w:r w:rsidRPr="00A320B2">
        <w:rPr>
          <w:rFonts w:cs="Tahoma"/>
        </w:rPr>
        <w:t xml:space="preserve"> zpracování osobních údajů, v případech stanovených obecným nařízením o ochraně osobních údajů,</w:t>
      </w:r>
    </w:p>
    <w:p w:rsidR="00743A9D" w:rsidRPr="00A320B2" w:rsidRDefault="00743A9D" w:rsidP="00FB3F4A">
      <w:pPr>
        <w:numPr>
          <w:ilvl w:val="0"/>
          <w:numId w:val="9"/>
        </w:numPr>
        <w:spacing w:line="240" w:lineRule="auto"/>
        <w:jc w:val="both"/>
        <w:rPr>
          <w:rFonts w:cs="Tahoma"/>
        </w:rPr>
      </w:pPr>
      <w:r w:rsidRPr="00A320B2">
        <w:rPr>
          <w:rFonts w:cs="Tahoma"/>
          <w:b/>
        </w:rPr>
        <w:t>získat</w:t>
      </w:r>
      <w:r w:rsidRPr="00A320B2">
        <w:rPr>
          <w:rFonts w:cs="Tahoma"/>
        </w:rPr>
        <w:t xml:space="preserve"> osobní údaje, které se ho týkají, jež poskytl správci, ve strukturovaném, běžně používaném a strojově čitelném formátu, </w:t>
      </w:r>
    </w:p>
    <w:p w:rsidR="00743A9D" w:rsidRPr="00A320B2" w:rsidRDefault="00743A9D" w:rsidP="007C457E">
      <w:pPr>
        <w:numPr>
          <w:ilvl w:val="0"/>
          <w:numId w:val="9"/>
        </w:numPr>
        <w:spacing w:line="240" w:lineRule="auto"/>
        <w:jc w:val="both"/>
        <w:rPr>
          <w:rFonts w:cs="Tahoma"/>
        </w:rPr>
      </w:pPr>
      <w:r w:rsidRPr="004F20FE">
        <w:rPr>
          <w:rFonts w:cs="Tahoma"/>
          <w:b/>
        </w:rPr>
        <w:t>p</w:t>
      </w:r>
      <w:r w:rsidRPr="00BB76F0">
        <w:rPr>
          <w:rFonts w:cs="Tahoma"/>
          <w:b/>
        </w:rPr>
        <w:t>ř</w:t>
      </w:r>
      <w:r w:rsidRPr="00A320B2">
        <w:rPr>
          <w:rFonts w:cs="Tahoma"/>
          <w:b/>
        </w:rPr>
        <w:t>edat</w:t>
      </w:r>
      <w:r w:rsidRPr="00A320B2">
        <w:rPr>
          <w:rFonts w:cs="Tahoma"/>
        </w:rPr>
        <w:t xml:space="preserve"> tyto údaje jinému správci, aniž by tomu správce bránil, a to v případech stanovených obecným nařízením o ochraně osobních údajů.</w:t>
      </w:r>
    </w:p>
    <w:p w:rsidR="00743A9D" w:rsidRPr="00151B3F" w:rsidRDefault="00743A9D" w:rsidP="00151B3F">
      <w:pPr>
        <w:numPr>
          <w:ilvl w:val="1"/>
          <w:numId w:val="10"/>
        </w:numPr>
        <w:tabs>
          <w:tab w:val="clear" w:pos="1440"/>
        </w:tabs>
        <w:spacing w:line="240" w:lineRule="auto"/>
        <w:ind w:left="900"/>
        <w:jc w:val="both"/>
        <w:rPr>
          <w:rFonts w:cs="Tahoma"/>
        </w:rPr>
      </w:pPr>
      <w:r w:rsidRPr="00A320B2">
        <w:rPr>
          <w:rFonts w:cs="Tahoma"/>
        </w:rPr>
        <w:t xml:space="preserve">    právo </w:t>
      </w:r>
      <w:r w:rsidRPr="00A320B2">
        <w:rPr>
          <w:rFonts w:cs="Tahoma"/>
          <w:b/>
        </w:rPr>
        <w:t>podat stížnost</w:t>
      </w:r>
      <w:r w:rsidRPr="00A320B2">
        <w:rPr>
          <w:rFonts w:cs="Tahoma"/>
        </w:rPr>
        <w:t xml:space="preserve"> u některého dozorového úřadu, pokud se subjekt údajů </w:t>
      </w:r>
      <w:proofErr w:type="gramStart"/>
      <w:r w:rsidRPr="00A320B2">
        <w:rPr>
          <w:rFonts w:cs="Tahoma"/>
        </w:rPr>
        <w:t xml:space="preserve">domnívá, </w:t>
      </w:r>
      <w:r w:rsidR="00151B3F">
        <w:rPr>
          <w:rFonts w:cs="Tahoma"/>
        </w:rPr>
        <w:t xml:space="preserve">       </w:t>
      </w:r>
      <w:r w:rsidRPr="00151B3F">
        <w:rPr>
          <w:rFonts w:cs="Tahoma"/>
        </w:rPr>
        <w:t>že</w:t>
      </w:r>
      <w:proofErr w:type="gramEnd"/>
      <w:r w:rsidRPr="00151B3F">
        <w:rPr>
          <w:rFonts w:cs="Tahoma"/>
        </w:rPr>
        <w:t xml:space="preserve"> došlo k porušení právních předpisů v souvislosti s ochranou jeho osobních údajů. Dozorovým úřadem je v České republice Úřad pro ochranu osobních údajů.</w:t>
      </w:r>
    </w:p>
    <w:p w:rsidR="008A4E6F" w:rsidRPr="008C007D" w:rsidRDefault="00743A9D" w:rsidP="00EE00F2">
      <w:pPr>
        <w:spacing w:line="240" w:lineRule="auto"/>
        <w:jc w:val="both"/>
        <w:rPr>
          <w:rFonts w:cs="Arial"/>
        </w:rPr>
      </w:pPr>
      <w:r w:rsidRPr="008C007D">
        <w:rPr>
          <w:rFonts w:cs="Tahoma"/>
          <w:b/>
        </w:rPr>
        <w:t xml:space="preserve">Subjekt údajů </w:t>
      </w:r>
      <w:r w:rsidRPr="008C007D">
        <w:rPr>
          <w:rFonts w:cs="Arial"/>
        </w:rPr>
        <w:t>prohlašuje, že byl Správcem řádně informován a poučen o zpracování a ochraně osobních údajů a že výše uvedené osobní údaje jsou přesné a pravdivé a jsou Správci poskytovány dobrovolně</w:t>
      </w:r>
    </w:p>
    <w:p w:rsidR="00A320B2" w:rsidRDefault="00A320B2" w:rsidP="00EE00F2">
      <w:pPr>
        <w:jc w:val="both"/>
        <w:rPr>
          <w:rFonts w:cs="Tahoma"/>
        </w:rPr>
      </w:pPr>
    </w:p>
    <w:p w:rsidR="00A320B2" w:rsidRDefault="00A320B2" w:rsidP="00EE00F2">
      <w:pPr>
        <w:jc w:val="both"/>
        <w:rPr>
          <w:rFonts w:cs="Tahoma"/>
        </w:rPr>
      </w:pPr>
    </w:p>
    <w:p w:rsidR="00E0493E" w:rsidRPr="008C007D" w:rsidRDefault="00E0493E" w:rsidP="00EE00F2">
      <w:pPr>
        <w:jc w:val="both"/>
        <w:rPr>
          <w:rFonts w:cs="Tahoma"/>
        </w:rPr>
      </w:pPr>
      <w:r w:rsidRPr="008C007D">
        <w:rPr>
          <w:rFonts w:cs="Tahoma"/>
        </w:rPr>
        <w:t xml:space="preserve">V Novém Jičíně </w:t>
      </w:r>
      <w:r w:rsidR="00F20087">
        <w:rPr>
          <w:rFonts w:cs="Tahoma"/>
        </w:rPr>
        <w:t>…………………………………</w:t>
      </w:r>
      <w:r w:rsidR="00743A9D" w:rsidRPr="008C007D">
        <w:rPr>
          <w:rFonts w:cs="Tahoma"/>
        </w:rPr>
        <w:tab/>
      </w:r>
      <w:r w:rsidR="00743A9D" w:rsidRPr="008C007D">
        <w:rPr>
          <w:rFonts w:cs="Tahoma"/>
        </w:rPr>
        <w:tab/>
      </w:r>
      <w:r w:rsidR="00743A9D" w:rsidRPr="008C007D">
        <w:rPr>
          <w:rFonts w:cs="Tahoma"/>
        </w:rPr>
        <w:tab/>
        <w:t xml:space="preserve"> </w:t>
      </w:r>
    </w:p>
    <w:p w:rsidR="00743A9D" w:rsidRPr="008C007D" w:rsidRDefault="00743A9D" w:rsidP="00EE00F2">
      <w:pPr>
        <w:pStyle w:val="Zkladntext"/>
        <w:ind w:left="4248" w:firstLine="708"/>
        <w:rPr>
          <w:rFonts w:ascii="Calibri" w:hAnsi="Calibri" w:cs="Arial"/>
          <w:sz w:val="22"/>
          <w:szCs w:val="22"/>
        </w:rPr>
      </w:pPr>
      <w:r w:rsidRPr="008C007D">
        <w:rPr>
          <w:rFonts w:ascii="Calibri" w:hAnsi="Calibri" w:cs="Arial"/>
          <w:sz w:val="22"/>
          <w:szCs w:val="22"/>
        </w:rPr>
        <w:t>……………………………………………………………..</w:t>
      </w:r>
    </w:p>
    <w:p w:rsidR="00743A9D" w:rsidRPr="008C007D" w:rsidRDefault="008A4E6F" w:rsidP="00EE00F2">
      <w:pPr>
        <w:pStyle w:val="Zkladntext"/>
        <w:ind w:left="4248" w:firstLine="708"/>
        <w:rPr>
          <w:rFonts w:ascii="Calibri" w:hAnsi="Calibri" w:cs="Arial"/>
          <w:sz w:val="22"/>
          <w:szCs w:val="22"/>
        </w:rPr>
      </w:pPr>
      <w:r w:rsidRPr="008C007D">
        <w:rPr>
          <w:rFonts w:ascii="Calibri" w:hAnsi="Calibri" w:cs="Arial"/>
          <w:sz w:val="22"/>
          <w:szCs w:val="22"/>
        </w:rPr>
        <w:t>podpis s</w:t>
      </w:r>
      <w:r w:rsidR="00743A9D" w:rsidRPr="008C007D">
        <w:rPr>
          <w:rFonts w:ascii="Calibri" w:hAnsi="Calibri" w:cs="Arial"/>
          <w:sz w:val="22"/>
          <w:szCs w:val="22"/>
        </w:rPr>
        <w:t xml:space="preserve">ubjektu údajů </w:t>
      </w:r>
      <w:r w:rsidR="00743A9D" w:rsidRPr="008C007D">
        <w:rPr>
          <w:rFonts w:ascii="Calibri" w:hAnsi="Calibri" w:cs="Arial"/>
          <w:i/>
          <w:sz w:val="22"/>
          <w:szCs w:val="22"/>
        </w:rPr>
        <w:t>(zákonného zástupce)</w:t>
      </w:r>
    </w:p>
    <w:p w:rsidR="00743A9D" w:rsidRPr="008C007D" w:rsidRDefault="00743A9D" w:rsidP="0010285F"/>
    <w:p w:rsidR="00743A9D" w:rsidRPr="0000553F" w:rsidRDefault="00743A9D" w:rsidP="00EF46E6"/>
    <w:p w:rsidR="002C7540" w:rsidRDefault="002C7540"/>
    <w:p w:rsidR="002C7540" w:rsidRDefault="002C7540"/>
    <w:sectPr w:rsidR="002C7540" w:rsidSect="004206C8">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78A" w:rsidRDefault="00A2278A">
      <w:r>
        <w:separator/>
      </w:r>
    </w:p>
  </w:endnote>
  <w:endnote w:type="continuationSeparator" w:id="0">
    <w:p w:rsidR="00A2278A" w:rsidRDefault="00A2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9D" w:rsidRDefault="00743A9D" w:rsidP="0035379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43A9D" w:rsidRDefault="00743A9D" w:rsidP="00601F8F">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9D" w:rsidRDefault="00743A9D" w:rsidP="0035379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544F4">
      <w:rPr>
        <w:rStyle w:val="slostrnky"/>
        <w:noProof/>
      </w:rPr>
      <w:t>3</w:t>
    </w:r>
    <w:r>
      <w:rPr>
        <w:rStyle w:val="slostrnky"/>
      </w:rPr>
      <w:fldChar w:fldCharType="end"/>
    </w:r>
  </w:p>
  <w:p w:rsidR="00A45B7E" w:rsidRPr="00A45B7E" w:rsidRDefault="00A45B7E" w:rsidP="00A45B7E">
    <w:pPr>
      <w:pStyle w:val="Bezmezer"/>
      <w:rPr>
        <w:rFonts w:ascii="Times New Roman" w:hAnsi="Times New Roman"/>
      </w:rPr>
    </w:pPr>
    <w:r>
      <w:rPr>
        <w:rFonts w:ascii="Times New Roman" w:hAnsi="Times New Roman"/>
      </w:rPr>
      <w:t>---------------------------------------------------------------------------------------------------------------------------</w:t>
    </w:r>
    <w:r w:rsidRPr="00A45B7E">
      <w:rPr>
        <w:rFonts w:ascii="Times New Roman" w:hAnsi="Times New Roman"/>
      </w:rPr>
      <w:t xml:space="preserve">  </w:t>
    </w:r>
    <w:hyperlink r:id="rId1" w:history="1">
      <w:r w:rsidRPr="006B1117">
        <w:rPr>
          <w:rStyle w:val="Hypertextovodkaz"/>
          <w:rFonts w:ascii="Times New Roman" w:hAnsi="Times New Roman"/>
        </w:rPr>
        <w:t>www.specskolanj.cz</w:t>
      </w:r>
    </w:hyperlink>
    <w:r>
      <w:rPr>
        <w:rFonts w:ascii="Times New Roman" w:hAnsi="Times New Roman"/>
      </w:rPr>
      <w:tab/>
    </w:r>
    <w:r>
      <w:rPr>
        <w:rFonts w:ascii="Times New Roman" w:hAnsi="Times New Roman"/>
      </w:rPr>
      <w:tab/>
    </w:r>
    <w:r w:rsidR="00611ED7" w:rsidRPr="00843EB0">
      <w:rPr>
        <w:rFonts w:ascii="Times New Roman" w:hAnsi="Times New Roman"/>
        <w:i/>
        <w:sz w:val="18"/>
        <w:szCs w:val="18"/>
      </w:rPr>
      <w:t xml:space="preserve">   platnost  od </w:t>
    </w:r>
    <w:proofErr w:type="gramStart"/>
    <w:r w:rsidR="00F20087" w:rsidRPr="00843EB0">
      <w:rPr>
        <w:rFonts w:ascii="Times New Roman" w:hAnsi="Times New Roman"/>
        <w:i/>
        <w:sz w:val="18"/>
        <w:szCs w:val="18"/>
      </w:rPr>
      <w:t>1.</w:t>
    </w:r>
    <w:r w:rsidR="00F544F4">
      <w:rPr>
        <w:rFonts w:ascii="Times New Roman" w:hAnsi="Times New Roman"/>
        <w:i/>
        <w:sz w:val="18"/>
        <w:szCs w:val="18"/>
      </w:rPr>
      <w:t>1.2024</w:t>
    </w:r>
    <w:proofErr w:type="gramEnd"/>
    <w:r w:rsidR="00611ED7" w:rsidRPr="00843EB0">
      <w:rPr>
        <w:rFonts w:ascii="Times New Roman" w:hAnsi="Times New Roman"/>
      </w:rPr>
      <w:tab/>
    </w:r>
    <w:r w:rsidR="00611ED7">
      <w:rPr>
        <w:rFonts w:ascii="Times New Roman" w:hAnsi="Times New Roman"/>
      </w:rPr>
      <w:t xml:space="preserve">  </w:t>
    </w:r>
    <w:r w:rsidRPr="00A45B7E">
      <w:rPr>
        <w:rFonts w:ascii="Times New Roman" w:hAnsi="Times New Roman"/>
      </w:rPr>
      <w:t xml:space="preserve"> e-mail: </w:t>
    </w:r>
    <w:hyperlink r:id="rId2" w:history="1">
      <w:r w:rsidRPr="00A45B7E">
        <w:rPr>
          <w:rStyle w:val="Hypertextovodkaz"/>
          <w:rFonts w:ascii="Times New Roman" w:hAnsi="Times New Roman"/>
          <w:i/>
          <w:sz w:val="16"/>
          <w:szCs w:val="16"/>
        </w:rPr>
        <w:t>specskola.nj</w:t>
      </w:r>
      <w:r w:rsidRPr="00A45B7E">
        <w:rPr>
          <w:rStyle w:val="Hypertextovodkaz"/>
          <w:rFonts w:ascii="Times New Roman" w:hAnsi="Times New Roman"/>
          <w:i/>
          <w:sz w:val="16"/>
          <w:szCs w:val="16"/>
          <w:lang w:val="en-US"/>
        </w:rPr>
        <w:t>@</w:t>
      </w:r>
      <w:r w:rsidRPr="00A45B7E">
        <w:rPr>
          <w:rStyle w:val="Hypertextovodkaz"/>
          <w:rFonts w:ascii="Times New Roman" w:hAnsi="Times New Roman"/>
          <w:i/>
          <w:sz w:val="16"/>
          <w:szCs w:val="16"/>
        </w:rPr>
        <w:t>specskolanj.cz</w:t>
      </w:r>
    </w:hyperlink>
    <w:r w:rsidRPr="00A45B7E">
      <w:rPr>
        <w:rFonts w:ascii="Times New Roman" w:hAnsi="Times New Roman"/>
      </w:rPr>
      <w:t xml:space="preserve">  </w:t>
    </w:r>
  </w:p>
  <w:p w:rsidR="00743A9D" w:rsidRPr="00A45B7E" w:rsidRDefault="00A45B7E" w:rsidP="00A45B7E">
    <w:pPr>
      <w:pStyle w:val="Bezmezer"/>
      <w:rPr>
        <w:rFonts w:ascii="Times New Roman" w:hAnsi="Times New Roman"/>
      </w:rPr>
    </w:pPr>
    <w:r w:rsidRPr="00A45B7E">
      <w:rPr>
        <w:rFonts w:ascii="Times New Roman" w:hAnsi="Times New Roman"/>
      </w:rPr>
      <w:t xml:space="preserve">IČO: 66741335       </w:t>
    </w:r>
    <w:r w:rsidRPr="00A45B7E">
      <w:rPr>
        <w:rFonts w:ascii="Times New Roman" w:hAnsi="Times New Roman"/>
      </w:rPr>
      <w:tab/>
      <w:t xml:space="preserve">                                               </w:t>
    </w:r>
    <w:r>
      <w:rPr>
        <w:rFonts w:ascii="Times New Roman" w:hAnsi="Times New Roman"/>
      </w:rPr>
      <w:t xml:space="preserve">       </w:t>
    </w:r>
    <w:r w:rsidR="00F544F4">
      <w:rPr>
        <w:rFonts w:ascii="Times New Roman" w:hAnsi="Times New Roman"/>
      </w:rPr>
      <w:t xml:space="preserve"> </w:t>
    </w:r>
    <w:r w:rsidRPr="00A45B7E">
      <w:rPr>
        <w:rFonts w:ascii="Times New Roman" w:hAnsi="Times New Roman"/>
      </w:rPr>
      <w:t xml:space="preserve">tel. 556 701 380, 733 595 691                                              </w:t>
    </w:r>
    <w:r w:rsidRPr="00A45B7E">
      <w:rPr>
        <w:rFonts w:ascii="Times New Roman" w:hAnsi="Times New Roman"/>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78A" w:rsidRDefault="00A2278A">
      <w:r>
        <w:separator/>
      </w:r>
    </w:p>
  </w:footnote>
  <w:footnote w:type="continuationSeparator" w:id="0">
    <w:p w:rsidR="00A2278A" w:rsidRDefault="00A227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B7E" w:rsidRDefault="00A45B7E" w:rsidP="00A45B7E">
    <w:pPr>
      <w:pStyle w:val="Zhlav"/>
      <w:rPr>
        <w:rFonts w:ascii="Arial" w:hAnsi="Arial" w:cs="Arial"/>
        <w:b/>
        <w:i/>
        <w:sz w:val="28"/>
        <w:szCs w:val="28"/>
      </w:rPr>
    </w:pPr>
    <w:r>
      <w:rPr>
        <w:rFonts w:ascii="Arial" w:hAnsi="Arial" w:cs="Arial"/>
        <w:b/>
        <w:i/>
        <w:sz w:val="28"/>
        <w:szCs w:val="28"/>
      </w:rPr>
      <w:tab/>
    </w:r>
  </w:p>
  <w:p w:rsidR="00A45B7E" w:rsidRPr="00A45B7E" w:rsidRDefault="00A45B7E" w:rsidP="00A45B7E">
    <w:pPr>
      <w:pStyle w:val="Bezmezer"/>
      <w:jc w:val="center"/>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159F"/>
    <w:multiLevelType w:val="hybridMultilevel"/>
    <w:tmpl w:val="1806160C"/>
    <w:lvl w:ilvl="0" w:tplc="DF78832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8476C3"/>
    <w:multiLevelType w:val="hybridMultilevel"/>
    <w:tmpl w:val="C28AC37C"/>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633798"/>
    <w:multiLevelType w:val="hybridMultilevel"/>
    <w:tmpl w:val="ED80CD2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15:restartNumberingAfterBreak="0">
    <w:nsid w:val="23C03228"/>
    <w:multiLevelType w:val="hybridMultilevel"/>
    <w:tmpl w:val="D4962DD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29E9057B"/>
    <w:multiLevelType w:val="hybridMultilevel"/>
    <w:tmpl w:val="4E6CFB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782F7D"/>
    <w:multiLevelType w:val="hybridMultilevel"/>
    <w:tmpl w:val="C5D070CC"/>
    <w:lvl w:ilvl="0" w:tplc="6DD88A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144FCC"/>
    <w:multiLevelType w:val="hybridMultilevel"/>
    <w:tmpl w:val="14926714"/>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15:restartNumberingAfterBreak="0">
    <w:nsid w:val="34927400"/>
    <w:multiLevelType w:val="hybridMultilevel"/>
    <w:tmpl w:val="F1109C4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15:restartNumberingAfterBreak="0">
    <w:nsid w:val="41D011AE"/>
    <w:multiLevelType w:val="hybridMultilevel"/>
    <w:tmpl w:val="4DA057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54E746A"/>
    <w:multiLevelType w:val="hybridMultilevel"/>
    <w:tmpl w:val="8434550A"/>
    <w:lvl w:ilvl="0" w:tplc="31CA5CB8">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A459D9"/>
    <w:multiLevelType w:val="hybridMultilevel"/>
    <w:tmpl w:val="3D461D7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52BF401B"/>
    <w:multiLevelType w:val="hybridMultilevel"/>
    <w:tmpl w:val="8F46F13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C9470D5"/>
    <w:multiLevelType w:val="hybridMultilevel"/>
    <w:tmpl w:val="293AECB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15:restartNumberingAfterBreak="0">
    <w:nsid w:val="65E41A0B"/>
    <w:multiLevelType w:val="hybridMultilevel"/>
    <w:tmpl w:val="28709ECE"/>
    <w:lvl w:ilvl="0" w:tplc="0405000F">
      <w:start w:val="2"/>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B6A7FCB"/>
    <w:multiLevelType w:val="hybridMultilevel"/>
    <w:tmpl w:val="3AAAFCF0"/>
    <w:lvl w:ilvl="0" w:tplc="0405000F">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17C6FA4"/>
    <w:multiLevelType w:val="hybridMultilevel"/>
    <w:tmpl w:val="3AAAFCF0"/>
    <w:lvl w:ilvl="0" w:tplc="0405000F">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4FB1C6A"/>
    <w:multiLevelType w:val="hybridMultilevel"/>
    <w:tmpl w:val="9184FF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1D73DD"/>
    <w:multiLevelType w:val="hybridMultilevel"/>
    <w:tmpl w:val="8ABE12B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15:restartNumberingAfterBreak="0">
    <w:nsid w:val="7EBA7B5D"/>
    <w:multiLevelType w:val="hybridMultilevel"/>
    <w:tmpl w:val="E08CFC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9"/>
  </w:num>
  <w:num w:numId="5">
    <w:abstractNumId w:val="16"/>
  </w:num>
  <w:num w:numId="6">
    <w:abstractNumId w:val="18"/>
  </w:num>
  <w:num w:numId="7">
    <w:abstractNumId w:val="8"/>
  </w:num>
  <w:num w:numId="8">
    <w:abstractNumId w:val="5"/>
  </w:num>
  <w:num w:numId="9">
    <w:abstractNumId w:val="3"/>
  </w:num>
  <w:num w:numId="10">
    <w:abstractNumId w:val="13"/>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E3"/>
    <w:rsid w:val="0000553F"/>
    <w:rsid w:val="00057C7A"/>
    <w:rsid w:val="00091937"/>
    <w:rsid w:val="000C3F34"/>
    <w:rsid w:val="000F751F"/>
    <w:rsid w:val="0010285F"/>
    <w:rsid w:val="0010668F"/>
    <w:rsid w:val="00114375"/>
    <w:rsid w:val="00122300"/>
    <w:rsid w:val="00131860"/>
    <w:rsid w:val="00150E71"/>
    <w:rsid w:val="00151B3F"/>
    <w:rsid w:val="0019013B"/>
    <w:rsid w:val="001A08A3"/>
    <w:rsid w:val="001F56D3"/>
    <w:rsid w:val="00263B55"/>
    <w:rsid w:val="0026474A"/>
    <w:rsid w:val="002B6A09"/>
    <w:rsid w:val="002C7540"/>
    <w:rsid w:val="00314F6C"/>
    <w:rsid w:val="00343477"/>
    <w:rsid w:val="00353792"/>
    <w:rsid w:val="00362D1E"/>
    <w:rsid w:val="00396961"/>
    <w:rsid w:val="003A7296"/>
    <w:rsid w:val="003C18DC"/>
    <w:rsid w:val="003C3493"/>
    <w:rsid w:val="003E486C"/>
    <w:rsid w:val="003E76DD"/>
    <w:rsid w:val="003F1882"/>
    <w:rsid w:val="004206C8"/>
    <w:rsid w:val="00441BC6"/>
    <w:rsid w:val="00464F2E"/>
    <w:rsid w:val="00484115"/>
    <w:rsid w:val="00487B98"/>
    <w:rsid w:val="004B5B4D"/>
    <w:rsid w:val="004E31E0"/>
    <w:rsid w:val="004E4D5E"/>
    <w:rsid w:val="004F20FE"/>
    <w:rsid w:val="005316B1"/>
    <w:rsid w:val="00552596"/>
    <w:rsid w:val="005954BA"/>
    <w:rsid w:val="00601F8F"/>
    <w:rsid w:val="00611ED7"/>
    <w:rsid w:val="006401EC"/>
    <w:rsid w:val="00695D55"/>
    <w:rsid w:val="006D1849"/>
    <w:rsid w:val="006D39E3"/>
    <w:rsid w:val="006F5916"/>
    <w:rsid w:val="00717C3A"/>
    <w:rsid w:val="007303F1"/>
    <w:rsid w:val="007329F8"/>
    <w:rsid w:val="0073641F"/>
    <w:rsid w:val="00743A9D"/>
    <w:rsid w:val="007564CD"/>
    <w:rsid w:val="00782119"/>
    <w:rsid w:val="007872AD"/>
    <w:rsid w:val="007C457E"/>
    <w:rsid w:val="007D5FCB"/>
    <w:rsid w:val="007E06EE"/>
    <w:rsid w:val="007F0872"/>
    <w:rsid w:val="00813C64"/>
    <w:rsid w:val="00837DB6"/>
    <w:rsid w:val="0084324E"/>
    <w:rsid w:val="00843EB0"/>
    <w:rsid w:val="00882B68"/>
    <w:rsid w:val="00882BEC"/>
    <w:rsid w:val="00890601"/>
    <w:rsid w:val="008A1C2A"/>
    <w:rsid w:val="008A4E6F"/>
    <w:rsid w:val="008C007D"/>
    <w:rsid w:val="008C4785"/>
    <w:rsid w:val="008E6F55"/>
    <w:rsid w:val="009278F8"/>
    <w:rsid w:val="00951ED6"/>
    <w:rsid w:val="009C5C83"/>
    <w:rsid w:val="00A00C91"/>
    <w:rsid w:val="00A2278A"/>
    <w:rsid w:val="00A320B2"/>
    <w:rsid w:val="00A45B7E"/>
    <w:rsid w:val="00A5524A"/>
    <w:rsid w:val="00B0425A"/>
    <w:rsid w:val="00B05057"/>
    <w:rsid w:val="00B64F6C"/>
    <w:rsid w:val="00B70D63"/>
    <w:rsid w:val="00B7128F"/>
    <w:rsid w:val="00BB76F0"/>
    <w:rsid w:val="00BC0910"/>
    <w:rsid w:val="00C44C81"/>
    <w:rsid w:val="00C533A1"/>
    <w:rsid w:val="00C542FA"/>
    <w:rsid w:val="00CA4EBC"/>
    <w:rsid w:val="00CB29AF"/>
    <w:rsid w:val="00CD6920"/>
    <w:rsid w:val="00D2710D"/>
    <w:rsid w:val="00DB4F8F"/>
    <w:rsid w:val="00E0493E"/>
    <w:rsid w:val="00E11D44"/>
    <w:rsid w:val="00E546D6"/>
    <w:rsid w:val="00E86EA7"/>
    <w:rsid w:val="00EE00F2"/>
    <w:rsid w:val="00EF4399"/>
    <w:rsid w:val="00EF46E6"/>
    <w:rsid w:val="00F20087"/>
    <w:rsid w:val="00F544F4"/>
    <w:rsid w:val="00F67DBC"/>
    <w:rsid w:val="00F85648"/>
    <w:rsid w:val="00F93E60"/>
    <w:rsid w:val="00FB3F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8CDE242"/>
  <w15:docId w15:val="{1413003A-2819-4F90-928A-3FB95C4E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06C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39E3"/>
    <w:pPr>
      <w:ind w:left="720"/>
      <w:contextualSpacing/>
    </w:pPr>
  </w:style>
  <w:style w:type="character" w:styleId="Hypertextovodkaz">
    <w:name w:val="Hyperlink"/>
    <w:uiPriority w:val="99"/>
    <w:rsid w:val="00EF46E6"/>
    <w:rPr>
      <w:rFonts w:cs="Times New Roman"/>
      <w:color w:val="0000FF"/>
      <w:u w:val="single"/>
    </w:rPr>
  </w:style>
  <w:style w:type="character" w:customStyle="1" w:styleId="ZkladntextChar">
    <w:name w:val="Základní text Char"/>
    <w:link w:val="Zkladntext"/>
    <w:uiPriority w:val="99"/>
    <w:locked/>
    <w:rsid w:val="00DB4F8F"/>
    <w:rPr>
      <w:rFonts w:cs="Times New Roman"/>
      <w:sz w:val="26"/>
      <w:lang w:val="cs-CZ" w:eastAsia="cs-CZ" w:bidi="ar-SA"/>
    </w:rPr>
  </w:style>
  <w:style w:type="paragraph" w:styleId="Zkladntext">
    <w:name w:val="Body Text"/>
    <w:basedOn w:val="Normln"/>
    <w:link w:val="ZkladntextChar"/>
    <w:uiPriority w:val="99"/>
    <w:rsid w:val="00DB4F8F"/>
    <w:pPr>
      <w:overflowPunct w:val="0"/>
      <w:autoSpaceDE w:val="0"/>
      <w:autoSpaceDN w:val="0"/>
      <w:adjustRightInd w:val="0"/>
      <w:spacing w:after="0" w:line="240" w:lineRule="auto"/>
      <w:jc w:val="both"/>
    </w:pPr>
    <w:rPr>
      <w:rFonts w:ascii="Times New Roman" w:hAnsi="Times New Roman"/>
      <w:sz w:val="26"/>
      <w:szCs w:val="20"/>
      <w:lang w:eastAsia="cs-CZ"/>
    </w:rPr>
  </w:style>
  <w:style w:type="character" w:customStyle="1" w:styleId="BodyTextChar1">
    <w:name w:val="Body Text Char1"/>
    <w:uiPriority w:val="99"/>
    <w:semiHidden/>
    <w:rsid w:val="00000AE3"/>
    <w:rPr>
      <w:lang w:eastAsia="en-US"/>
    </w:rPr>
  </w:style>
  <w:style w:type="paragraph" w:customStyle="1" w:styleId="msonormalcxspmiddle">
    <w:name w:val="msonormalcxspmiddle"/>
    <w:basedOn w:val="Normln"/>
    <w:uiPriority w:val="99"/>
    <w:rsid w:val="00DB4F8F"/>
    <w:pPr>
      <w:spacing w:before="100" w:beforeAutospacing="1" w:after="100" w:afterAutospacing="1" w:line="240" w:lineRule="auto"/>
    </w:pPr>
    <w:rPr>
      <w:rFonts w:ascii="Times New Roman" w:hAnsi="Times New Roman"/>
      <w:sz w:val="24"/>
      <w:szCs w:val="24"/>
      <w:lang w:eastAsia="cs-CZ"/>
    </w:rPr>
  </w:style>
  <w:style w:type="paragraph" w:customStyle="1" w:styleId="msonormalcxsplast">
    <w:name w:val="msonormalcxsplast"/>
    <w:basedOn w:val="Normln"/>
    <w:uiPriority w:val="99"/>
    <w:rsid w:val="00DB4F8F"/>
    <w:pPr>
      <w:spacing w:before="100" w:beforeAutospacing="1" w:after="100" w:afterAutospacing="1" w:line="240" w:lineRule="auto"/>
    </w:pPr>
    <w:rPr>
      <w:rFonts w:ascii="Times New Roman" w:hAnsi="Times New Roman"/>
      <w:sz w:val="24"/>
      <w:szCs w:val="24"/>
      <w:lang w:eastAsia="cs-CZ"/>
    </w:rPr>
  </w:style>
  <w:style w:type="paragraph" w:styleId="Zpat">
    <w:name w:val="footer"/>
    <w:basedOn w:val="Normln"/>
    <w:link w:val="ZpatChar"/>
    <w:uiPriority w:val="99"/>
    <w:rsid w:val="00601F8F"/>
    <w:pPr>
      <w:tabs>
        <w:tab w:val="center" w:pos="4536"/>
        <w:tab w:val="right" w:pos="9072"/>
      </w:tabs>
    </w:pPr>
  </w:style>
  <w:style w:type="character" w:customStyle="1" w:styleId="ZpatChar">
    <w:name w:val="Zápatí Char"/>
    <w:link w:val="Zpat"/>
    <w:uiPriority w:val="99"/>
    <w:rsid w:val="00000AE3"/>
    <w:rPr>
      <w:lang w:eastAsia="en-US"/>
    </w:rPr>
  </w:style>
  <w:style w:type="character" w:styleId="slostrnky">
    <w:name w:val="page number"/>
    <w:uiPriority w:val="99"/>
    <w:rsid w:val="00601F8F"/>
    <w:rPr>
      <w:rFonts w:cs="Times New Roman"/>
    </w:rPr>
  </w:style>
  <w:style w:type="paragraph" w:styleId="Zhlav">
    <w:name w:val="header"/>
    <w:basedOn w:val="Normln"/>
    <w:link w:val="ZhlavChar"/>
    <w:unhideWhenUsed/>
    <w:rsid w:val="00A45B7E"/>
    <w:pPr>
      <w:tabs>
        <w:tab w:val="center" w:pos="4536"/>
        <w:tab w:val="right" w:pos="9072"/>
      </w:tabs>
    </w:pPr>
  </w:style>
  <w:style w:type="character" w:customStyle="1" w:styleId="ZhlavChar">
    <w:name w:val="Záhlaví Char"/>
    <w:link w:val="Zhlav"/>
    <w:rsid w:val="00A45B7E"/>
    <w:rPr>
      <w:sz w:val="22"/>
      <w:szCs w:val="22"/>
      <w:lang w:eastAsia="en-US"/>
    </w:rPr>
  </w:style>
  <w:style w:type="paragraph" w:styleId="Textbubliny">
    <w:name w:val="Balloon Text"/>
    <w:basedOn w:val="Normln"/>
    <w:link w:val="TextbublinyChar"/>
    <w:uiPriority w:val="99"/>
    <w:semiHidden/>
    <w:unhideWhenUsed/>
    <w:rsid w:val="00A45B7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45B7E"/>
    <w:rPr>
      <w:rFonts w:ascii="Tahoma" w:hAnsi="Tahoma" w:cs="Tahoma"/>
      <w:sz w:val="16"/>
      <w:szCs w:val="16"/>
      <w:lang w:eastAsia="en-US"/>
    </w:rPr>
  </w:style>
  <w:style w:type="paragraph" w:styleId="Bezmezer">
    <w:name w:val="No Spacing"/>
    <w:uiPriority w:val="1"/>
    <w:qFormat/>
    <w:rsid w:val="00A45B7E"/>
    <w:rPr>
      <w:sz w:val="22"/>
      <w:szCs w:val="22"/>
      <w:lang w:eastAsia="en-US"/>
    </w:rPr>
  </w:style>
  <w:style w:type="character" w:customStyle="1" w:styleId="adr">
    <w:name w:val="adr"/>
    <w:rsid w:val="00A45B7E"/>
  </w:style>
  <w:style w:type="paragraph" w:styleId="Normlnweb">
    <w:name w:val="Normal (Web)"/>
    <w:basedOn w:val="Normln"/>
    <w:uiPriority w:val="99"/>
    <w:unhideWhenUsed/>
    <w:rsid w:val="006401EC"/>
    <w:pPr>
      <w:spacing w:before="100" w:beforeAutospacing="1" w:after="100" w:afterAutospacing="1" w:line="240" w:lineRule="auto"/>
    </w:pPr>
    <w:rPr>
      <w:rFonts w:ascii="Times New Roman" w:eastAsiaTheme="minorHAnsi" w:hAnsi="Times New Roman"/>
      <w:sz w:val="24"/>
      <w:szCs w:val="24"/>
      <w:lang w:eastAsia="cs-CZ"/>
    </w:rPr>
  </w:style>
  <w:style w:type="character" w:styleId="Siln">
    <w:name w:val="Strong"/>
    <w:basedOn w:val="Standardnpsmoodstavce"/>
    <w:uiPriority w:val="22"/>
    <w:qFormat/>
    <w:locked/>
    <w:rsid w:val="006401EC"/>
    <w:rPr>
      <w:b/>
      <w:bCs/>
    </w:rPr>
  </w:style>
  <w:style w:type="character" w:styleId="Zdraznn">
    <w:name w:val="Emphasis"/>
    <w:basedOn w:val="Standardnpsmoodstavce"/>
    <w:uiPriority w:val="20"/>
    <w:qFormat/>
    <w:locked/>
    <w:rsid w:val="006401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06534">
      <w:bodyDiv w:val="1"/>
      <w:marLeft w:val="0"/>
      <w:marRight w:val="0"/>
      <w:marTop w:val="0"/>
      <w:marBottom w:val="0"/>
      <w:divBdr>
        <w:top w:val="none" w:sz="0" w:space="0" w:color="auto"/>
        <w:left w:val="none" w:sz="0" w:space="0" w:color="auto"/>
        <w:bottom w:val="none" w:sz="0" w:space="0" w:color="auto"/>
        <w:right w:val="none" w:sz="0" w:space="0" w:color="auto"/>
      </w:divBdr>
    </w:div>
    <w:div w:id="1268998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r.stetka@moore-czech.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skolan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ecskola.nj@specskolanj.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pecskola.nj@specskolanj.cz" TargetMode="External"/><Relationship Id="rId1" Type="http://schemas.openxmlformats.org/officeDocument/2006/relationships/hyperlink" Target="http://www.specskolanj.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63759-EA3B-4A33-99D1-4C8BB46E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5759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Hermannová</dc:creator>
  <cp:keywords/>
  <dc:description/>
  <cp:lastModifiedBy>Eva Krausová</cp:lastModifiedBy>
  <cp:revision>3</cp:revision>
  <cp:lastPrinted>2024-01-03T07:35:00Z</cp:lastPrinted>
  <dcterms:created xsi:type="dcterms:W3CDTF">2023-10-24T09:19:00Z</dcterms:created>
  <dcterms:modified xsi:type="dcterms:W3CDTF">2024-01-03T07:35:00Z</dcterms:modified>
</cp:coreProperties>
</file>